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90" w:rsidRDefault="00B33090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0C7211" w:rsidRDefault="000C7211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2019年第十</w:t>
      </w:r>
      <w:r w:rsidR="00BE4483">
        <w:rPr>
          <w:rFonts w:ascii="黑体" w:eastAsia="黑体" w:hint="eastAsia"/>
          <w:b/>
          <w:sz w:val="44"/>
          <w:szCs w:val="44"/>
        </w:rPr>
        <w:t>二</w:t>
      </w:r>
      <w:r>
        <w:rPr>
          <w:rFonts w:ascii="黑体" w:eastAsia="黑体" w:hint="eastAsia"/>
          <w:b/>
          <w:sz w:val="44"/>
          <w:szCs w:val="44"/>
        </w:rPr>
        <w:t>次党委常委会拟上会议题</w:t>
      </w:r>
    </w:p>
    <w:p w:rsidR="00B33090" w:rsidRDefault="00B33090" w:rsidP="00B33090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BE4483" w:rsidRPr="00F27436" w:rsidRDefault="00BE4483" w:rsidP="00BE448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BE4483" w:rsidRDefault="00BE4483" w:rsidP="00BE448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BE4483" w:rsidRPr="00E5574E" w:rsidRDefault="00BE4483" w:rsidP="00BE448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BE4483" w:rsidTr="003F6506">
        <w:trPr>
          <w:trHeight w:val="917"/>
          <w:jc w:val="center"/>
        </w:trPr>
        <w:tc>
          <w:tcPr>
            <w:tcW w:w="779" w:type="dxa"/>
            <w:vAlign w:val="center"/>
          </w:tcPr>
          <w:p w:rsidR="00BE4483" w:rsidRDefault="00BE4483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BE4483" w:rsidRDefault="00BE4483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BE4483" w:rsidRDefault="00BE4483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BE4483" w:rsidRDefault="00BE4483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BE4483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E4483" w:rsidRPr="00E76EF2" w:rsidRDefault="00BE4483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BE4483" w:rsidRPr="00E76EF2" w:rsidRDefault="00BE4483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研究决定学校机构调整有关事宜</w:t>
            </w:r>
          </w:p>
        </w:tc>
        <w:tc>
          <w:tcPr>
            <w:tcW w:w="1199" w:type="dxa"/>
            <w:vMerge w:val="restart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A376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BE4483" w:rsidRPr="00C12CA9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BE4483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E4483" w:rsidRPr="00E76EF2" w:rsidRDefault="00BE4483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6237" w:type="dxa"/>
            <w:vAlign w:val="center"/>
          </w:tcPr>
          <w:p w:rsidR="00BE4483" w:rsidRPr="00A0605B" w:rsidRDefault="00BE4483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8413DF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研究确定2018年度二级党组织书记抓基层党建工作述职评议考核等次事宜</w:t>
            </w:r>
          </w:p>
        </w:tc>
        <w:tc>
          <w:tcPr>
            <w:tcW w:w="1199" w:type="dxa"/>
            <w:vMerge/>
            <w:vAlign w:val="center"/>
          </w:tcPr>
          <w:p w:rsidR="00BE4483" w:rsidRPr="00AA3769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尹剑锋</w:t>
            </w:r>
          </w:p>
        </w:tc>
      </w:tr>
      <w:tr w:rsidR="00BE4483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6237" w:type="dxa"/>
            <w:vAlign w:val="center"/>
          </w:tcPr>
          <w:p w:rsidR="00BE4483" w:rsidRPr="00A0605B" w:rsidRDefault="00BE4483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听取各考核组关于2018年度处级班子和处级干部考核情况的汇报；研究决定处级班子和处级干部考核等级</w:t>
            </w:r>
          </w:p>
        </w:tc>
        <w:tc>
          <w:tcPr>
            <w:tcW w:w="1199" w:type="dxa"/>
            <w:vMerge/>
            <w:vAlign w:val="center"/>
          </w:tcPr>
          <w:p w:rsidR="00BE4483" w:rsidRPr="00AA3769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各考核组组长</w:t>
            </w:r>
          </w:p>
          <w:p w:rsidR="00BE4483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尹剑锋</w:t>
            </w:r>
          </w:p>
        </w:tc>
      </w:tr>
      <w:tr w:rsidR="00BE4483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E4483" w:rsidRPr="00E76EF2" w:rsidRDefault="00BE4483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6237" w:type="dxa"/>
            <w:vAlign w:val="center"/>
          </w:tcPr>
          <w:p w:rsidR="00BE4483" w:rsidRPr="00A0605B" w:rsidRDefault="00BE4483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0605B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研究确定优秀年轻干部进一步调研人选事宜</w:t>
            </w:r>
          </w:p>
        </w:tc>
        <w:tc>
          <w:tcPr>
            <w:tcW w:w="1199" w:type="dxa"/>
            <w:vMerge/>
            <w:vAlign w:val="center"/>
          </w:tcPr>
          <w:p w:rsidR="00BE4483" w:rsidRPr="00AA3769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E4483" w:rsidRDefault="00BE4483" w:rsidP="003F650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陈文慧</w:t>
            </w:r>
          </w:p>
        </w:tc>
      </w:tr>
    </w:tbl>
    <w:p w:rsidR="00960F7A" w:rsidRPr="000C7211" w:rsidRDefault="00960F7A" w:rsidP="00B33090">
      <w:pPr>
        <w:spacing w:line="360" w:lineRule="auto"/>
        <w:ind w:firstLine="480"/>
      </w:pPr>
    </w:p>
    <w:sectPr w:rsidR="00960F7A" w:rsidRPr="000C7211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B2" w:rsidRDefault="00642CB2" w:rsidP="00CA35E6">
      <w:r>
        <w:separator/>
      </w:r>
    </w:p>
  </w:endnote>
  <w:endnote w:type="continuationSeparator" w:id="1">
    <w:p w:rsidR="00642CB2" w:rsidRDefault="00642CB2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B2" w:rsidRDefault="00642CB2" w:rsidP="00CA35E6">
      <w:r>
        <w:separator/>
      </w:r>
    </w:p>
  </w:footnote>
  <w:footnote w:type="continuationSeparator" w:id="1">
    <w:p w:rsidR="00642CB2" w:rsidRDefault="00642CB2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C7211"/>
    <w:rsid w:val="001206E8"/>
    <w:rsid w:val="001424ED"/>
    <w:rsid w:val="00363FDD"/>
    <w:rsid w:val="00397790"/>
    <w:rsid w:val="00433DB9"/>
    <w:rsid w:val="004F267A"/>
    <w:rsid w:val="005E73E3"/>
    <w:rsid w:val="00642CB2"/>
    <w:rsid w:val="00830C6B"/>
    <w:rsid w:val="00842D83"/>
    <w:rsid w:val="009605F8"/>
    <w:rsid w:val="00960F7A"/>
    <w:rsid w:val="00B33090"/>
    <w:rsid w:val="00BE4483"/>
    <w:rsid w:val="00C47756"/>
    <w:rsid w:val="00CA35E6"/>
    <w:rsid w:val="00CC5F5C"/>
    <w:rsid w:val="00D21153"/>
    <w:rsid w:val="00D27F14"/>
    <w:rsid w:val="00D96257"/>
    <w:rsid w:val="00E67ED4"/>
    <w:rsid w:val="00FB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2019-03-26T03:31:00Z</dcterms:created>
  <dc:creator>崔剑</dc:creator>
  <lastModifiedBy>崔剑</lastModifiedBy>
  <dcterms:modified xsi:type="dcterms:W3CDTF">2019-04-17T10:16:00Z</dcterms:modified>
  <revision>9</revision>
</coreProperties>
</file>