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2E" w:rsidRPr="00382DA0" w:rsidRDefault="00DE3B2E" w:rsidP="00DE3B2E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2018年第三十次党委常委会</w:t>
      </w:r>
      <w:r w:rsidR="009F1578">
        <w:rPr>
          <w:rFonts w:ascii="黑体" w:eastAsia="黑体" w:hint="eastAsia"/>
          <w:b/>
          <w:sz w:val="44"/>
          <w:szCs w:val="44"/>
        </w:rPr>
        <w:t>拟上会</w:t>
      </w:r>
      <w:r>
        <w:rPr>
          <w:rFonts w:ascii="黑体" w:eastAsia="黑体" w:hint="eastAsia"/>
          <w:b/>
          <w:sz w:val="44"/>
          <w:szCs w:val="44"/>
        </w:rPr>
        <w:t>议题</w:t>
      </w:r>
    </w:p>
    <w:p w:rsidR="00DE3B2E" w:rsidRPr="00884E1A" w:rsidRDefault="00DE3B2E" w:rsidP="00DE3B2E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DE3B2E" w:rsidRPr="00F27436" w:rsidRDefault="00DE3B2E" w:rsidP="00DE3B2E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时间：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2018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 w:rsidRPr="002B73A8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2</w:t>
      </w:r>
      <w:r w:rsidRPr="002B73A8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月</w:t>
      </w:r>
      <w:r w:rsidRPr="002B73A8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3</w:t>
      </w:r>
      <w:r w:rsidRPr="002B73A8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b/>
          <w:sz w:val="32"/>
          <w:szCs w:val="32"/>
        </w:rPr>
        <w:t>（星期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四</w:t>
      </w:r>
      <w:r>
        <w:rPr>
          <w:rFonts w:ascii="Times New Roman" w:eastAsia="仿宋_GB2312" w:hAnsi="Times New Roman" w:cs="Times New Roman"/>
          <w:b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14</w:t>
      </w:r>
      <w:r>
        <w:rPr>
          <w:rFonts w:ascii="Times New Roman" w:eastAsia="仿宋_GB2312" w:hAnsi="Times New Roman" w:cs="Times New Roman"/>
          <w:b/>
          <w:sz w:val="32"/>
          <w:szCs w:val="32"/>
        </w:rPr>
        <w:t>: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00</w:t>
      </w:r>
    </w:p>
    <w:p w:rsidR="00DE3B2E" w:rsidRDefault="00DE3B2E" w:rsidP="00DE3B2E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地点：综合办公楼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80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7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会议室</w:t>
      </w:r>
    </w:p>
    <w:p w:rsidR="00DE3B2E" w:rsidRDefault="00DE3B2E" w:rsidP="00DE3B2E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DE3B2E" w:rsidRPr="008C23AB" w:rsidRDefault="00DE3B2E" w:rsidP="00DE3B2E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9"/>
        <w:gridCol w:w="5811"/>
        <w:gridCol w:w="1276"/>
        <w:gridCol w:w="1176"/>
      </w:tblGrid>
      <w:tr w:rsidR="00DE3B2E" w:rsidTr="006E16FA">
        <w:trPr>
          <w:trHeight w:val="618"/>
          <w:jc w:val="center"/>
        </w:trPr>
        <w:tc>
          <w:tcPr>
            <w:tcW w:w="809" w:type="dxa"/>
            <w:vAlign w:val="center"/>
          </w:tcPr>
          <w:p w:rsidR="00DE3B2E" w:rsidRDefault="00DE3B2E" w:rsidP="006E16FA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811" w:type="dxa"/>
            <w:vAlign w:val="center"/>
          </w:tcPr>
          <w:p w:rsidR="00DE3B2E" w:rsidRDefault="00DE3B2E" w:rsidP="006E16FA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议    题</w:t>
            </w:r>
          </w:p>
        </w:tc>
        <w:tc>
          <w:tcPr>
            <w:tcW w:w="1276" w:type="dxa"/>
            <w:vAlign w:val="center"/>
          </w:tcPr>
          <w:p w:rsidR="00DE3B2E" w:rsidRDefault="00DE3B2E" w:rsidP="006E16FA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176" w:type="dxa"/>
            <w:vAlign w:val="center"/>
          </w:tcPr>
          <w:p w:rsidR="00DE3B2E" w:rsidRDefault="00DE3B2E" w:rsidP="006E16FA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汇报人</w:t>
            </w:r>
          </w:p>
        </w:tc>
      </w:tr>
      <w:tr w:rsidR="00DE3B2E" w:rsidTr="006E16FA">
        <w:trPr>
          <w:trHeight w:val="1373"/>
          <w:jc w:val="center"/>
        </w:trPr>
        <w:tc>
          <w:tcPr>
            <w:tcW w:w="809" w:type="dxa"/>
            <w:vAlign w:val="center"/>
          </w:tcPr>
          <w:p w:rsidR="00DE3B2E" w:rsidRPr="00FE73AD" w:rsidRDefault="00DE3B2E" w:rsidP="006E16F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E73AD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811" w:type="dxa"/>
            <w:vAlign w:val="center"/>
          </w:tcPr>
          <w:p w:rsidR="00DE3B2E" w:rsidRPr="0074782D" w:rsidRDefault="00DE3B2E" w:rsidP="006E16F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2A1840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研究决定校长助理拟任人选事宜</w:t>
            </w:r>
          </w:p>
        </w:tc>
        <w:tc>
          <w:tcPr>
            <w:tcW w:w="1276" w:type="dxa"/>
            <w:vMerge w:val="restart"/>
            <w:vAlign w:val="center"/>
          </w:tcPr>
          <w:p w:rsidR="00DE3B2E" w:rsidRDefault="00DE3B2E" w:rsidP="006E16FA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</w:p>
        </w:tc>
        <w:tc>
          <w:tcPr>
            <w:tcW w:w="1176" w:type="dxa"/>
            <w:vAlign w:val="center"/>
          </w:tcPr>
          <w:p w:rsidR="00DE3B2E" w:rsidRDefault="00DE3B2E" w:rsidP="006E16FA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  猛</w:t>
            </w:r>
          </w:p>
        </w:tc>
      </w:tr>
      <w:tr w:rsidR="00DE3B2E" w:rsidTr="006E16FA">
        <w:trPr>
          <w:trHeight w:val="1355"/>
          <w:jc w:val="center"/>
        </w:trPr>
        <w:tc>
          <w:tcPr>
            <w:tcW w:w="809" w:type="dxa"/>
            <w:vAlign w:val="center"/>
          </w:tcPr>
          <w:p w:rsidR="00DE3B2E" w:rsidRPr="00FE73AD" w:rsidRDefault="00DE3B2E" w:rsidP="006E16F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5811" w:type="dxa"/>
            <w:vAlign w:val="center"/>
          </w:tcPr>
          <w:p w:rsidR="00DE3B2E" w:rsidRDefault="00DE3B2E" w:rsidP="006E16F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2A1840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讨论通过《东北林业大学中层领导班子和中层领导干部</w:t>
            </w:r>
            <w:r w:rsidRPr="002A1840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2018</w:t>
            </w:r>
            <w:r w:rsidRPr="002A1840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年度考核暨届末考核方案》</w:t>
            </w:r>
          </w:p>
        </w:tc>
        <w:tc>
          <w:tcPr>
            <w:tcW w:w="1276" w:type="dxa"/>
            <w:vMerge/>
            <w:vAlign w:val="center"/>
          </w:tcPr>
          <w:p w:rsidR="00DE3B2E" w:rsidRDefault="00DE3B2E" w:rsidP="006E16FA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DE3B2E" w:rsidRDefault="00DE3B2E" w:rsidP="006E16FA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  猛</w:t>
            </w:r>
          </w:p>
        </w:tc>
      </w:tr>
      <w:tr w:rsidR="00DE3B2E" w:rsidTr="006E16FA">
        <w:trPr>
          <w:trHeight w:val="1706"/>
          <w:jc w:val="center"/>
        </w:trPr>
        <w:tc>
          <w:tcPr>
            <w:tcW w:w="809" w:type="dxa"/>
            <w:vAlign w:val="center"/>
          </w:tcPr>
          <w:p w:rsidR="00DE3B2E" w:rsidRPr="00FE73AD" w:rsidRDefault="00DE3B2E" w:rsidP="006E16F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5811" w:type="dxa"/>
            <w:vAlign w:val="center"/>
          </w:tcPr>
          <w:p w:rsidR="00DE3B2E" w:rsidRDefault="00DE3B2E" w:rsidP="006E16F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2A1840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研究决定</w:t>
            </w:r>
            <w:r w:rsidRPr="002A1840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2018</w:t>
            </w:r>
            <w:r w:rsidRPr="002A1840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年度“长江学者奖励计划”</w:t>
            </w:r>
          </w:p>
          <w:p w:rsidR="00DE3B2E" w:rsidRDefault="00DE3B2E" w:rsidP="006E16F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2A1840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拟推荐人选</w:t>
            </w:r>
          </w:p>
        </w:tc>
        <w:tc>
          <w:tcPr>
            <w:tcW w:w="1276" w:type="dxa"/>
            <w:vMerge/>
            <w:vAlign w:val="center"/>
          </w:tcPr>
          <w:p w:rsidR="00DE3B2E" w:rsidRDefault="00DE3B2E" w:rsidP="006E16FA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DE3B2E" w:rsidRPr="0014119D" w:rsidRDefault="00DE3B2E" w:rsidP="006E16FA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王玉龙</w:t>
            </w:r>
          </w:p>
        </w:tc>
      </w:tr>
    </w:tbl>
    <w:p w:rsidR="00DE3B2E" w:rsidRDefault="00DE3B2E" w:rsidP="00DE3B2E">
      <w:pPr>
        <w:spacing w:line="480" w:lineRule="exact"/>
        <w:rPr>
          <w:rFonts w:ascii="黑体" w:eastAsia="黑体"/>
          <w:b/>
          <w:sz w:val="44"/>
          <w:szCs w:val="44"/>
        </w:rPr>
      </w:pPr>
    </w:p>
    <w:p w:rsidR="00DE3B2E" w:rsidRDefault="00DE3B2E" w:rsidP="00DE3B2E">
      <w:pPr>
        <w:spacing w:line="480" w:lineRule="exact"/>
        <w:rPr>
          <w:rFonts w:ascii="黑体" w:eastAsia="黑体"/>
          <w:b/>
          <w:sz w:val="44"/>
          <w:szCs w:val="44"/>
        </w:rPr>
      </w:pPr>
    </w:p>
    <w:p w:rsidR="00DE3B2E" w:rsidRDefault="00DE3B2E" w:rsidP="00DE3B2E">
      <w:pPr>
        <w:spacing w:line="480" w:lineRule="exact"/>
        <w:rPr>
          <w:rFonts w:ascii="黑体" w:eastAsia="黑体"/>
          <w:b/>
          <w:sz w:val="44"/>
          <w:szCs w:val="44"/>
        </w:rPr>
      </w:pPr>
    </w:p>
    <w:p w:rsidR="00C86D69" w:rsidRPr="00DE3B2E" w:rsidRDefault="00C86D69" w:rsidP="00DE3B2E"/>
    <w:sectPr w:rsidR="00C86D69" w:rsidRPr="00DE3B2E" w:rsidSect="005A3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7C9" w:rsidRDefault="00E677C9" w:rsidP="00B12218">
      <w:r>
        <w:separator/>
      </w:r>
    </w:p>
  </w:endnote>
  <w:endnote w:type="continuationSeparator" w:id="1">
    <w:p w:rsidR="00E677C9" w:rsidRDefault="00E677C9" w:rsidP="00B12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7C9" w:rsidRDefault="00E677C9" w:rsidP="00B12218">
      <w:r>
        <w:separator/>
      </w:r>
    </w:p>
  </w:footnote>
  <w:footnote w:type="continuationSeparator" w:id="1">
    <w:p w:rsidR="00E677C9" w:rsidRDefault="00E677C9" w:rsidP="00B122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2218"/>
    <w:rsid w:val="0046638E"/>
    <w:rsid w:val="009B1CEC"/>
    <w:rsid w:val="009F1578"/>
    <w:rsid w:val="00B12218"/>
    <w:rsid w:val="00C86D69"/>
    <w:rsid w:val="00CF45DA"/>
    <w:rsid w:val="00DE3B2E"/>
    <w:rsid w:val="00E67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2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22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2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22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china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2018-12-05T04:02:00Z</dcterms:created>
  <dc:creator>崔剑</dc:creator>
  <lastModifiedBy>袁旭</lastModifiedBy>
  <dcterms:modified xsi:type="dcterms:W3CDTF">2018-12-13T04:04:00Z</dcterms:modified>
  <revision>4</revision>
</coreProperties>
</file>